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sz w:val="44"/>
          <w:szCs w:val="44"/>
        </w:rPr>
        <w:t xml:space="preserve">Julian Mercado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Fullstack Software Developer | WordPress &amp; PHP Development</w:t>
      </w:r>
    </w:p>
    <w:p>
      <w:pPr>
        <w:pBdr>
          <w:bottom w:val="single" w:color="999999" w:sz="6" w:space="4"/>
        </w:pBd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Pawtucket, RI  |  julianmercadomeza@gmail.com  |  (401) 078-0853  |  linkedin.com/in/julianmercadomeza  |  julianmercado.site  |  English (Fluent), Spanish (Native)</w:t>
      </w:r>
    </w:p>
    <w:p>
      <w:pPr>
        <w:pBdr>
          <w:bottom w:val="single" w:color="CCCC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1F1F"/>
          <w:sz w:val="23"/>
          <w:szCs w:val="23"/>
        </w:rPr>
        <w:t xml:space="preserve">Professional Summary</w:t>
      </w:r>
    </w:p>
    <w:p>
      <w:pPr>
        <w:spacing w:after="80" w:line="276"/>
      </w:pPr>
      <w:r>
        <w:rPr>
          <w:rFonts w:ascii="Calibri" w:cs="Calibri" w:eastAsia="Calibri" w:hAnsi="Calibri"/>
          <w:sz w:val="21"/>
          <w:szCs w:val="21"/>
        </w:rPr>
        <w:t xml:space="preserve">Fullstack Software Developer with 4+ years of experience building web applications, RESTful APIs, and WordPress-based platforms. Delivered 15+ custom WordPress plugins and theme integrations for 20+ client sites, and built high-throughput REST APIs handling 50,000+ daily requests at 99.9% uptime. Proficient in Java, PHP, JavaScript/TypeScript, and Angular, with hands-on experience in relational database design, AWS infrastructure, and Agile development.</w:t>
      </w:r>
    </w:p>
    <w:p>
      <w:pPr>
        <w:pBdr>
          <w:bottom w:val="single" w:color="CCCC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1F1F"/>
          <w:sz w:val="23"/>
          <w:szCs w:val="23"/>
        </w:rPr>
        <w:t xml:space="preserve">Technical Skills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Java, PHP, JavaScript, TypeScript, Python, SQL, HTML5, CSS3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Frameworks &amp; CMS: </w:t>
      </w:r>
      <w:r>
        <w:rPr>
          <w:rFonts w:ascii="Calibri" w:cs="Calibri" w:eastAsia="Calibri" w:hAnsi="Calibri"/>
          <w:sz w:val="20"/>
          <w:szCs w:val="20"/>
        </w:rPr>
        <w:t xml:space="preserve">Spring Boot, Angular, Node.js, JPA/Hibernate, WordPress (Custom Plugin &amp; Theme Development)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Databases: </w:t>
      </w:r>
      <w:r>
        <w:rPr>
          <w:rFonts w:ascii="Calibri" w:cs="Calibri" w:eastAsia="Calibri" w:hAnsi="Calibri"/>
          <w:sz w:val="20"/>
          <w:szCs w:val="20"/>
        </w:rPr>
        <w:t xml:space="preserve">MySQL, PostgreSQL, MongoDB, SQL Server, Data Modeling, Query Optimization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&amp; DevOps: </w:t>
      </w:r>
      <w:r>
        <w:rPr>
          <w:rFonts w:ascii="Calibri" w:cs="Calibri" w:eastAsia="Calibri" w:hAnsi="Calibri"/>
          <w:sz w:val="20"/>
          <w:szCs w:val="20"/>
        </w:rPr>
        <w:t xml:space="preserve">AWS (EC2, RDS, S3, CloudWatch, IAM), Docker, CI/CD (Jenkins), Git/GitHub, Linux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Practices: </w:t>
      </w:r>
      <w:r>
        <w:rPr>
          <w:rFonts w:ascii="Calibri" w:cs="Calibri" w:eastAsia="Calibri" w:hAnsi="Calibri"/>
          <w:sz w:val="20"/>
          <w:szCs w:val="20"/>
        </w:rPr>
        <w:t xml:space="preserve">RESTful API Design, Agile/Scrum, Unit &amp; Integration Testing (JUnit, Mockito), Object-Oriented Programming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Certifications: </w:t>
      </w:r>
      <w:r>
        <w:rPr>
          <w:rFonts w:ascii="Calibri" w:cs="Calibri" w:eastAsia="Calibri" w:hAnsi="Calibri"/>
          <w:sz w:val="20"/>
          <w:szCs w:val="20"/>
        </w:rPr>
        <w:t xml:space="preserve">AWS Cloud Practitioner Essentials (2024) | Agile with Atlassian Jira (2024) | Spring Boot 3 &amp; Hibernate (2024)</w:t>
      </w:r>
    </w:p>
    <w:p>
      <w:pPr>
        <w:pBdr>
          <w:bottom w:val="single" w:color="CCCC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1F1F"/>
          <w:sz w:val="23"/>
          <w:szCs w:val="23"/>
        </w:rPr>
        <w:t xml:space="preserve">Professional Experience</w:t>
      </w:r>
    </w:p>
    <w:p>
      <w:pPr>
        <w:tabs>
          <w:tab w:val="right" w:pos="9026"/>
        </w:tabs>
        <w:spacing w:after="6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ICQA Data Analyst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October 2024 – Present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Amazon Fulfillment Center (PVD2) – Johnston, RI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Built automated reporting tools using VBA and Python to process thousands of daily operational events, reducing manual data collection time by 60%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Designed and executed complex SQL queries against large-scale inventory datasets to identify defect patterns and support data-driven decisions</w:t>
      </w:r>
    </w:p>
    <w:p>
      <w:pPr>
        <w:tabs>
          <w:tab w:val="right" w:pos="9026"/>
        </w:tabs>
        <w:spacing w:after="6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Software Development Engineer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June 2022 – March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Infosys – Bridgewater, NJ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Developed high-throughput RESTful APIs using Java and Spring Boot, processing 50,000+ daily requests with 99.9% uptime and built-in fault tolerance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Led development of Angular/TypeScript single-page applications, delivering responsive fullstack data visualization dashboards that improved user engagement by 30%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Designed and implemented normalized relational database schemas supporting 10,000+ daily transactions, with optimized indexing that reduced query latency by 40%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Built automated CI/CD pipelines using Jenkins and Docker, reducing deployment cycles by 60% and enabling continuous delivery across environments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Implemented unit and integration testing (JUnit, Mockito) achieving 85%+ code coverage, and collaborated cross-functionally to define API contracts and system architecture</w:t>
      </w:r>
    </w:p>
    <w:p>
      <w:pPr>
        <w:tabs>
          <w:tab w:val="right" w:pos="9026"/>
        </w:tabs>
        <w:spacing w:after="6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WordPress &amp; Backend Developer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February 2018 – September 2021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ADK Group – Medellín, Colombia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Developed 15+ custom WordPress plugins and backend automation tools using PHP, JavaScript, and MySQL, supporting 20+ client websites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Translated UI/UX mockups into functional WordPress themes and page templates in close collaboration with designers and frontend developers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Extended WordPress core functionality with custom plugins and post types to meet client-specific business requirements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Architected AWS cloud infrastructure (EC2, RDS, S3) for 20+ production applications and optimized MySQL/PostgreSQL queries, improving response times by 35%</w:t>
      </w:r>
    </w:p>
    <w:p>
      <w:pPr>
        <w:pStyle w:val="ListParagraph"/>
        <w:numPr>
          <w:ilvl w:val="0"/>
          <w:numId w:val="1"/>
        </w:numPr>
        <w:spacing w:after="20" w:line="240"/>
      </w:pPr>
      <w:r>
        <w:rPr>
          <w:rFonts w:ascii="Calibri" w:cs="Calibri" w:eastAsia="Calibri" w:hAnsi="Calibri"/>
          <w:sz w:val="20"/>
          <w:szCs w:val="20"/>
        </w:rPr>
        <w:t xml:space="preserve">Diagnosed and resolved WordPress plugin, theme, and core issues, maintaining stability and uptime across the client site portfolio</w:t>
      </w:r>
    </w:p>
    <w:p>
      <w:pPr>
        <w:pBdr>
          <w:bottom w:val="single" w:color="CCCC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1F1F"/>
          <w:sz w:val="23"/>
          <w:szCs w:val="23"/>
        </w:rPr>
        <w:t xml:space="preserve">Education</w:t>
      </w:r>
    </w:p>
    <w:p>
      <w:pPr>
        <w:spacing w:after="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Systems Engineering</w:t>
      </w:r>
    </w:p>
    <w:p>
      <w:pPr>
        <w:spacing w:after="40" w:line="276"/>
      </w:pPr>
      <w:r>
        <w:rPr>
          <w:rFonts w:ascii="Calibri" w:cs="Calibri" w:eastAsia="Calibri" w:hAnsi="Calibri"/>
          <w:sz w:val="21"/>
          <w:szCs w:val="21"/>
        </w:rPr>
        <w:t xml:space="preserve">Fundación Universitaria San Martín – Barranquilla, Colombia | 2015</w:t>
      </w:r>
    </w:p>
    <w:sectPr>
      <w:pgSz w:w="12240" w:h="15840" w:orient="portrait"/>
      <w:pgMar w:top="400" w:right="860" w:bottom="360" w:left="8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2026-08-19T01:57:06.447Z</dcterms:created>
  <dcterms:modified xsi:type="dcterms:W3CDTF">2026-08-19T01:57:06.447Z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